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0" w:rsidRPr="00266740" w:rsidRDefault="00437A01" w:rsidP="00D66D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6674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Технологическая карта</w:t>
      </w:r>
    </w:p>
    <w:p w:rsidR="00266740" w:rsidRPr="00266740" w:rsidRDefault="005538EF" w:rsidP="00D66D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66740" w:rsidRPr="00266740">
        <w:rPr>
          <w:rFonts w:ascii="Times New Roman" w:hAnsi="Times New Roman" w:cs="Times New Roman"/>
          <w:b/>
          <w:sz w:val="28"/>
          <w:szCs w:val="28"/>
        </w:rPr>
        <w:t>нтегрированн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266740" w:rsidRPr="00266740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6740" w:rsidRPr="002667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40" w:rsidRPr="00266740">
        <w:rPr>
          <w:rFonts w:ascii="Times New Roman" w:hAnsi="Times New Roman" w:cs="Times New Roman"/>
          <w:b/>
          <w:sz w:val="28"/>
          <w:szCs w:val="28"/>
        </w:rPr>
        <w:t xml:space="preserve">«Отечеству </w:t>
      </w:r>
      <w:proofErr w:type="gramStart"/>
      <w:r w:rsidR="00266740" w:rsidRPr="00266740">
        <w:rPr>
          <w:rFonts w:ascii="Times New Roman" w:hAnsi="Times New Roman" w:cs="Times New Roman"/>
          <w:b/>
          <w:sz w:val="28"/>
          <w:szCs w:val="28"/>
        </w:rPr>
        <w:t>послуживший</w:t>
      </w:r>
      <w:proofErr w:type="gramEnd"/>
      <w:r w:rsidR="00266740" w:rsidRPr="00266740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37A01" w:rsidRPr="00140231" w:rsidRDefault="00437A01" w:rsidP="0043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17.10.2019</w:t>
      </w:r>
    </w:p>
    <w:p w:rsidR="00437A01" w:rsidRDefault="00437A01" w:rsidP="0043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Класс:    9</w:t>
      </w:r>
    </w:p>
    <w:p w:rsidR="00D66D49" w:rsidRDefault="00D66D49" w:rsidP="00D6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02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Ялунина С.С.,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Зданевич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Н.В.</w:t>
      </w:r>
    </w:p>
    <w:p w:rsidR="00D66D49" w:rsidRPr="00140231" w:rsidRDefault="00D66D49" w:rsidP="0043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pPr w:leftFromText="181" w:rightFromText="181" w:vertAnchor="text" w:horzAnchor="margin" w:tblpY="143"/>
        <w:tblW w:w="0" w:type="auto"/>
        <w:tblLook w:val="04A0"/>
      </w:tblPr>
      <w:tblGrid>
        <w:gridCol w:w="2293"/>
        <w:gridCol w:w="12391"/>
      </w:tblGrid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t>Цели деятельности учителя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формирование у </w:t>
            </w:r>
            <w:r w:rsidR="007F7EFE"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обу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ча</w:t>
            </w:r>
            <w:r w:rsidR="007F7EFE"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t>Тип урока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b w:val="0"/>
                <w:color w:val="auto"/>
                <w:lang w:eastAsia="ar-SA"/>
              </w:rPr>
            </w:pPr>
            <w:r w:rsidRPr="00F63A47">
              <w:rPr>
                <w:rFonts w:ascii="Times New Roman" w:hAnsi="Times New Roman"/>
                <w:b w:val="0"/>
                <w:color w:val="auto"/>
                <w:lang w:eastAsia="ar-SA"/>
              </w:rPr>
              <w:t>интегрированный урок</w:t>
            </w:r>
            <w:r w:rsidR="007F7EFE" w:rsidRPr="00F63A47">
              <w:rPr>
                <w:rFonts w:ascii="Times New Roman" w:hAnsi="Times New Roman"/>
                <w:b w:val="0"/>
                <w:color w:val="auto"/>
                <w:lang w:eastAsia="ar-SA"/>
              </w:rPr>
              <w:t xml:space="preserve"> (математика, физика, химия, литература)</w:t>
            </w:r>
          </w:p>
          <w:p w:rsidR="007F7EFE" w:rsidRPr="00F63A47" w:rsidRDefault="007F7EFE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Заседание Академии наук</w:t>
            </w: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t>Планируемые образовательные результаты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C6098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</w:t>
            </w:r>
            <w:r w:rsidR="00D2339F"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: </w:t>
            </w:r>
            <w:r w:rsidR="006C6098"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Использование приобретенных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6C6098" w:rsidRPr="00F63A47" w:rsidRDefault="006C6098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(компоненты культурно - </w:t>
            </w:r>
            <w:proofErr w:type="spellStart"/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компетентностного</w:t>
            </w:r>
            <w:proofErr w:type="spellEnd"/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опыта - приобретенная компетентность): </w:t>
            </w:r>
          </w:p>
          <w:p w:rsidR="00D66D49" w:rsidRPr="00F63A47" w:rsidRDefault="00D66D49" w:rsidP="00F63A47">
            <w:pPr>
              <w:spacing w:line="300" w:lineRule="auto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Познавательные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умение определять понятия, создавать обобщения, устанавливать аналогии, классифицировать; и делать выводы. Развитие мотивации к овладению культурой активного использования словарей и других поисковых систем.</w:t>
            </w:r>
            <w:r w:rsidR="00D2339F" w:rsidRPr="00F63A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Коммуникативные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отстаивать свое мнение.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Регулятивные 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–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учебной и познавательной.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воспитание российской гражданской идентичности: патриотизма, уважения к Отечеству, осознания вклада М.В.Ломоносова в развитие мировой науки; 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осознанный выбор и построение дальнейшей индивидуальной траектории образования на базе ориентировки в мире профессий; 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критичность мышления, инициатива, находчивость, активность при решении различных задач.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lastRenderedPageBreak/>
              <w:t>Универсальные учебные действия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2009E9" w:rsidRPr="00F63A47" w:rsidRDefault="002009E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личностное самоопределение, ценностно-смысловая ориентация учащихся и нравственно-этическое оценивание (то есть умение ответить на вопрос:</w:t>
            </w:r>
            <w:proofErr w:type="gramEnd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такое хорошо, что такое плохо?»), </w:t>
            </w:r>
            <w:proofErr w:type="spellStart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(соотношение цели действия и его результата, то есть умение ответить на вопрос: </w:t>
            </w:r>
            <w:proofErr w:type="gramStart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значение, смысл имеет для меня учение?») и ориентация в социальных ролях и межличностных отношениях;</w:t>
            </w:r>
            <w:proofErr w:type="gramEnd"/>
          </w:p>
          <w:p w:rsidR="002009E9" w:rsidRPr="00F63A47" w:rsidRDefault="002009E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2009E9" w:rsidRPr="00F63A47" w:rsidRDefault="002009E9" w:rsidP="00F63A47">
            <w:pPr>
              <w:numPr>
                <w:ilvl w:val="1"/>
                <w:numId w:val="1"/>
              </w:numPr>
              <w:spacing w:line="30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 — умение поставить учебную задачу, выбрать способы и найти информацию для её решения, уметь работать с информацией, структурировать полученные знания;</w:t>
            </w:r>
          </w:p>
          <w:p w:rsidR="002009E9" w:rsidRPr="00F63A47" w:rsidRDefault="002009E9" w:rsidP="00F63A47">
            <w:pPr>
              <w:numPr>
                <w:ilvl w:val="1"/>
                <w:numId w:val="1"/>
              </w:numPr>
              <w:spacing w:line="30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учебные действия — умение анализировать и синтезировать новые знания, устанавливать причинно-следственные связи, доказывать свои суждения;</w:t>
            </w:r>
          </w:p>
          <w:p w:rsidR="002009E9" w:rsidRPr="00F63A47" w:rsidRDefault="002009E9" w:rsidP="00F63A47">
            <w:pPr>
              <w:numPr>
                <w:ilvl w:val="1"/>
                <w:numId w:val="1"/>
              </w:numPr>
              <w:spacing w:line="30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решение проблемы — умение сформулировать проблему и найти способ её решения;</w:t>
            </w:r>
          </w:p>
          <w:p w:rsidR="002009E9" w:rsidRPr="00F63A47" w:rsidRDefault="002009E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умение вступать в диалог и вести его, учитывая особенности общения с </w:t>
            </w:r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различными группами людей или текстом (книгой);</w:t>
            </w:r>
          </w:p>
          <w:p w:rsidR="002009E9" w:rsidRPr="00F63A47" w:rsidRDefault="002009E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F6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планирование, корректировка плана.</w:t>
            </w:r>
          </w:p>
          <w:p w:rsidR="00D66D49" w:rsidRPr="00F63A47" w:rsidRDefault="00D66D4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lastRenderedPageBreak/>
              <w:t>Применяемые образовательные технологии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B96D3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</w:t>
            </w:r>
            <w:proofErr w:type="gram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, групповая, игровая, ИКТ, проектная</w:t>
            </w: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t>Методы и формы обучения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B96D3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Поисковый, аналитический, индивидуальная, групповая</w:t>
            </w:r>
          </w:p>
        </w:tc>
      </w:tr>
      <w:tr w:rsidR="00D66D49" w:rsidRPr="00F63A47" w:rsidTr="00D66D49"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D66D49" w:rsidP="00F63A47">
            <w:pPr>
              <w:pStyle w:val="1"/>
              <w:spacing w:before="0" w:line="300" w:lineRule="auto"/>
              <w:contextualSpacing/>
              <w:outlineLvl w:val="0"/>
              <w:rPr>
                <w:rFonts w:ascii="Times New Roman" w:hAnsi="Times New Roman"/>
                <w:color w:val="auto"/>
              </w:rPr>
            </w:pPr>
            <w:r w:rsidRPr="00F63A47">
              <w:rPr>
                <w:rFonts w:ascii="Times New Roman" w:hAnsi="Times New Roman"/>
                <w:color w:val="auto"/>
              </w:rPr>
              <w:t>Образовательные ресурсы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D66D49" w:rsidRPr="00F63A47" w:rsidRDefault="00B96D39" w:rsidP="00F63A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Презентация, ЭОР, портрет М.В.Ломоносова</w:t>
            </w:r>
            <w:r w:rsidR="007F7EFE" w:rsidRPr="00F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подбор литературы</w:t>
            </w:r>
          </w:p>
        </w:tc>
      </w:tr>
    </w:tbl>
    <w:p w:rsidR="005538EF" w:rsidRPr="00F63A47" w:rsidRDefault="005538EF" w:rsidP="00F63A47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38EF" w:rsidRPr="00F63A47" w:rsidRDefault="005538EF" w:rsidP="00F63A47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518" w:type="dxa"/>
        <w:tblInd w:w="108" w:type="dxa"/>
        <w:tblLayout w:type="fixed"/>
        <w:tblLook w:val="0000"/>
      </w:tblPr>
      <w:tblGrid>
        <w:gridCol w:w="4395"/>
        <w:gridCol w:w="4245"/>
        <w:gridCol w:w="3240"/>
        <w:gridCol w:w="3638"/>
      </w:tblGrid>
      <w:tr w:rsidR="00437A01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437A01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437A01" w:rsidP="00F63A47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Деятельность </w:t>
            </w:r>
          </w:p>
          <w:p w:rsidR="00437A01" w:rsidRPr="00F63A47" w:rsidRDefault="00437A01" w:rsidP="00F63A47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учителя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437A01" w:rsidP="00F63A47">
            <w:pPr>
              <w:snapToGri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Деятельность </w:t>
            </w:r>
          </w:p>
          <w:p w:rsidR="00437A01" w:rsidRPr="00F63A47" w:rsidRDefault="00437A01" w:rsidP="00F63A47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01" w:rsidRPr="00F63A47" w:rsidRDefault="00437A01" w:rsidP="00F63A47">
            <w:pPr>
              <w:snapToGri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</w:tc>
      </w:tr>
      <w:tr w:rsidR="00780833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D07647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Начало заседания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napToGri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napToGri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37A01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437A01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этап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E878A6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положительной атмосферы, подкрепление настроя на учебную деятельность</w:t>
            </w:r>
          </w:p>
          <w:p w:rsidR="00E878A6" w:rsidRPr="00F63A47" w:rsidRDefault="00E878A6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Королева осень золотая</w:t>
            </w:r>
          </w:p>
          <w:p w:rsidR="00E878A6" w:rsidRPr="00F63A47" w:rsidRDefault="00E878A6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Вдаль уходит, свой венец слагая.</w:t>
            </w:r>
          </w:p>
          <w:p w:rsidR="00E878A6" w:rsidRPr="00F63A47" w:rsidRDefault="00E878A6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И ноябрь – вестник холодов -</w:t>
            </w:r>
          </w:p>
          <w:p w:rsidR="00E878A6" w:rsidRPr="00F63A47" w:rsidRDefault="00E878A6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Вот уже стучится на порог.</w:t>
            </w:r>
          </w:p>
          <w:p w:rsidR="00E878A6" w:rsidRPr="00F63A47" w:rsidRDefault="00E878A6" w:rsidP="00F63A47">
            <w:pPr>
              <w:pStyle w:val="a6"/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Подходит к концу октябрь – второй месяц осени. Скоро ноябрь, месяц, не отличающийся яркостью природных красок и щедростью солнечных лучей. И, тем не менее – это месяц, богатый памятными датами и историческими событиями. Назовите их…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Pr="00F63A47" w:rsidRDefault="00E878A6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Отвечают на вопросы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01" w:rsidRPr="00F63A47" w:rsidRDefault="00780833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647" w:rsidRPr="00F63A47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  <w:proofErr w:type="gramEnd"/>
          </w:p>
          <w:p w:rsidR="00D07647" w:rsidRPr="00F63A47" w:rsidRDefault="00D07647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своей деятельности</w:t>
            </w:r>
            <w:proofErr w:type="gramEnd"/>
          </w:p>
          <w:p w:rsidR="00D07647" w:rsidRPr="00F63A47" w:rsidRDefault="00D07647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: умение слушать и вступать в диалог</w:t>
            </w:r>
          </w:p>
        </w:tc>
      </w:tr>
      <w:tr w:rsidR="003C644D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Постановка цели и задач урока. Мотивация учебной деятельности учащихся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Создает проблемную ситуацию</w:t>
            </w:r>
          </w:p>
          <w:p w:rsidR="003C644D" w:rsidRPr="00F63A47" w:rsidRDefault="003C644D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(звон стекла, на слайде мозаика </w:t>
            </w:r>
            <w:proofErr w:type="gramEnd"/>
          </w:p>
          <w:p w:rsidR="003C644D" w:rsidRPr="00F63A47" w:rsidRDefault="003C644D" w:rsidP="00F63A47">
            <w:pPr>
              <w:pStyle w:val="a6"/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r w:rsidRPr="00F63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) А вот и еще одна дата, заслуживающая особого внимания. Что это за дата? Как связано всё то, что вы сейчас увидели и услышали с этой датой?</w:t>
            </w:r>
          </w:p>
          <w:p w:rsidR="003C644D" w:rsidRPr="00F63A47" w:rsidRDefault="003C644D" w:rsidP="00F63A47">
            <w:pPr>
              <w:pStyle w:val="a6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Отвечают на вопрос, высказывают свои предположения.</w:t>
            </w:r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Обозначают тему и цели заседания Академии наук</w:t>
            </w:r>
          </w:p>
          <w:p w:rsidR="003C644D" w:rsidRPr="00F63A47" w:rsidRDefault="003C644D" w:rsidP="00F63A47">
            <w:pPr>
              <w:pStyle w:val="a6"/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области знаний, в которых звучит имя М.В.Ломоносова. </w:t>
            </w:r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  <w:proofErr w:type="gramEnd"/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выделенные  ориентиры действия  в новом материале в сотрудничестве с другими учениками </w:t>
            </w: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="0047200F"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7200F"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со сверстниками.</w:t>
            </w:r>
          </w:p>
        </w:tc>
      </w:tr>
      <w:tr w:rsidR="003C644D" w:rsidRPr="00F63A47" w:rsidTr="001E005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Актуализация знаний.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Объявляет начало заседания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Сценка из жизни Ломоносова.</w:t>
            </w:r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Смотрят, отвечают на вопросы</w:t>
            </w: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80833" w:rsidRPr="00F63A47" w:rsidTr="0078083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Основной этап заседания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833" w:rsidRPr="00F63A47" w:rsidRDefault="00780833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644D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Организация взаимодействия учителя с учащимися по овладению темы занятия.</w:t>
            </w: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группах</w:t>
            </w: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кафедры химии.</w:t>
            </w: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кафедры математики.</w:t>
            </w: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кафедры физики.</w:t>
            </w:r>
          </w:p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кафедры словесности.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в группах, контролирует ход работы, использует подготовленную ИОС</w:t>
            </w: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сложилось, что бывшему крестьянину за 54 года жизни удалось сделать столь много и значимо, что и спустя 308 лет мы помним о его заслугах перед Отечеством?</w:t>
            </w:r>
            <w:proofErr w:type="gramEnd"/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удалось ему сделать в различных сферах его деятельности?</w:t>
            </w: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Работают от кафедр. Заводят споры о том</w:t>
            </w: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«кто же больше М.В. : физик или лирик»</w:t>
            </w: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Анализируют, доказывают свою точку зрения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знаний. Анализируют, доказывают свою точку зрения. Анализ объектов и синтез, выбор оснований и  критериев для сравнения</w:t>
            </w:r>
          </w:p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обрабатывать информацию. Учитывать выделенные  ориентиры действия  в новом материале в сотрудничестве с другими ученикам </w:t>
            </w: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диалог, интегрироваться в пару со сверстником.</w:t>
            </w:r>
          </w:p>
        </w:tc>
      </w:tr>
      <w:tr w:rsidR="003C644D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tabs>
                <w:tab w:val="left" w:pos="1080"/>
              </w:tabs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ar-SA"/>
              </w:rPr>
            </w:pPr>
          </w:p>
        </w:tc>
      </w:tr>
      <w:tr w:rsidR="003C644D" w:rsidRPr="00F63A47" w:rsidTr="006C60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Окончание заседания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4D" w:rsidRPr="00F63A47" w:rsidRDefault="003C644D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ar-SA"/>
              </w:rPr>
            </w:pPr>
          </w:p>
        </w:tc>
      </w:tr>
      <w:tr w:rsidR="005A28A2" w:rsidRPr="00F63A47" w:rsidTr="000E76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  <w:r w:rsidRPr="00F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обобщить приобретённые знания.  </w:t>
            </w: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Учитель отмечает, в какой мере достигнуты цели, выполнены  (А теперь, ребята, вы можете ответить на вопрос:</w:t>
            </w:r>
            <w:proofErr w:type="gram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«Кто же больше М.В. –лирик или физик?»)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Подводят итог.</w:t>
            </w:r>
          </w:p>
          <w:p w:rsidR="005A28A2" w:rsidRPr="00F63A47" w:rsidRDefault="005A28A2" w:rsidP="00F63A47">
            <w:pPr>
              <w:snapToGrid w:val="0"/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Размышляют о своих возможностях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</w:t>
            </w:r>
            <w:proofErr w:type="spell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знаиия</w:t>
            </w:r>
            <w:proofErr w:type="spell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приобретённые знания.  </w:t>
            </w:r>
            <w:r w:rsidRPr="00F63A4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F63A47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F63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8A2" w:rsidRPr="00F63A47" w:rsidTr="000E76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 </w:t>
            </w: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Приглашает к беседе психолога.</w:t>
            </w:r>
          </w:p>
          <w:p w:rsidR="005A28A2" w:rsidRPr="00F63A47" w:rsidRDefault="005A28A2" w:rsidP="00F63A4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Учитель задает вопрос: «Что для каждого значит имя Ломоносова?» </w:t>
            </w:r>
          </w:p>
          <w:p w:rsidR="005A28A2" w:rsidRPr="00F63A47" w:rsidRDefault="005A28A2" w:rsidP="00F63A4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A2" w:rsidRPr="00F63A47" w:rsidRDefault="005A28A2" w:rsidP="00F63A47">
            <w:pPr>
              <w:snapToGrid w:val="0"/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01" w:rsidRPr="00F63A47" w:rsidRDefault="00437A01" w:rsidP="00F63A47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37A01" w:rsidRPr="00F63A47" w:rsidSect="00437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BD7"/>
    <w:multiLevelType w:val="multilevel"/>
    <w:tmpl w:val="C4E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A01"/>
    <w:rsid w:val="000642DF"/>
    <w:rsid w:val="001C3C4B"/>
    <w:rsid w:val="002009E9"/>
    <w:rsid w:val="00266740"/>
    <w:rsid w:val="00387B48"/>
    <w:rsid w:val="003C644D"/>
    <w:rsid w:val="00437A01"/>
    <w:rsid w:val="0047200F"/>
    <w:rsid w:val="004E113E"/>
    <w:rsid w:val="00550724"/>
    <w:rsid w:val="005538EF"/>
    <w:rsid w:val="005A28A2"/>
    <w:rsid w:val="006C6098"/>
    <w:rsid w:val="00702090"/>
    <w:rsid w:val="00780833"/>
    <w:rsid w:val="007F7EFE"/>
    <w:rsid w:val="00925020"/>
    <w:rsid w:val="00980CCA"/>
    <w:rsid w:val="00B96D39"/>
    <w:rsid w:val="00C1761E"/>
    <w:rsid w:val="00CA6071"/>
    <w:rsid w:val="00D07647"/>
    <w:rsid w:val="00D2339F"/>
    <w:rsid w:val="00D66D49"/>
    <w:rsid w:val="00E86557"/>
    <w:rsid w:val="00E878A6"/>
    <w:rsid w:val="00F30B7A"/>
    <w:rsid w:val="00F63A47"/>
    <w:rsid w:val="00F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538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55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09E9"/>
    <w:rPr>
      <w:color w:val="0000FF"/>
      <w:u w:val="single"/>
    </w:rPr>
  </w:style>
  <w:style w:type="paragraph" w:styleId="a6">
    <w:name w:val="No Spacing"/>
    <w:uiPriority w:val="1"/>
    <w:qFormat/>
    <w:rsid w:val="00E87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2019-10-14T19:16:00Z</dcterms:created>
  <dcterms:modified xsi:type="dcterms:W3CDTF">2019-10-14T23:31:00Z</dcterms:modified>
</cp:coreProperties>
</file>