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F3" w:rsidRDefault="009F5FF3" w:rsidP="00602BE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A77A17" wp14:editId="0B039B47">
            <wp:simplePos x="0" y="0"/>
            <wp:positionH relativeFrom="column">
              <wp:posOffset>4581871</wp:posOffset>
            </wp:positionH>
            <wp:positionV relativeFrom="paragraph">
              <wp:posOffset>-602385</wp:posOffset>
            </wp:positionV>
            <wp:extent cx="1644650" cy="1199515"/>
            <wp:effectExtent l="0" t="0" r="0" b="0"/>
            <wp:wrapNone/>
            <wp:docPr id="2" name="Рисунок 2" descr="D:\Катя\Гимназия\2019-2020\на сайт\Документы\Яподпись-печать-утв.ла Соловье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тя\Гимназия\2019-2020\на сайт\Документы\Яподпись-печать-утв.ла Соловьев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FF3" w:rsidRDefault="00B361E9" w:rsidP="00602BE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методической работы </w:t>
      </w:r>
    </w:p>
    <w:p w:rsidR="00B361E9" w:rsidRDefault="00B361E9" w:rsidP="00602BE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МОУ «Гимназия № 7»</w:t>
      </w:r>
      <w:r w:rsidR="00602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6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2019-2020 учебный год</w:t>
      </w:r>
    </w:p>
    <w:p w:rsidR="009F5FF3" w:rsidRPr="00B361E9" w:rsidRDefault="009F5FF3" w:rsidP="00602BE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FF3" w:rsidRDefault="00B361E9" w:rsidP="009F5FF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тема: </w:t>
      </w:r>
      <w:r w:rsidRPr="00B36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педагогических работников как условие формирования качества образования в соответствии с ФГОС.</w:t>
      </w:r>
      <w:r w:rsidRPr="00B36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6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B36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качество образовательных результатов, обучающихся через повышение профессионального уровня и педагогического мастерства учителя для реализации ФГОС.</w:t>
      </w:r>
      <w:r w:rsidRPr="00B36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6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B361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B3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Организовать методическую работу педагогов, которая обеспечит высокий уровень усвоения программного материала </w:t>
      </w:r>
      <w:proofErr w:type="gramStart"/>
      <w:r w:rsidRPr="00B36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36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FF3" w:rsidRDefault="00B361E9" w:rsidP="009F5FF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Разработать программу по оказанию методической помощи педагогам в осуществлении проектной и научно-исследовательской работы с учащимися.</w:t>
      </w:r>
    </w:p>
    <w:p w:rsidR="009F5FF3" w:rsidRDefault="00B361E9" w:rsidP="009F5FF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Внедрить новые программы внеурочной деятельности, которые помогут развить проектные и исследовательские умения учащихся.</w:t>
      </w:r>
    </w:p>
    <w:p w:rsidR="009F5FF3" w:rsidRDefault="00B361E9" w:rsidP="009F5FF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Разработать и реализовать программу мониторинга успешности учителя, уровня его профессиональной компетентности, чтобы повысить результативность работы педаго</w:t>
      </w:r>
      <w:r w:rsidR="00602BE5">
        <w:rPr>
          <w:rFonts w:ascii="Times New Roman" w:eastAsia="Times New Roman" w:hAnsi="Times New Roman" w:cs="Times New Roman"/>
          <w:sz w:val="24"/>
          <w:szCs w:val="24"/>
          <w:lang w:eastAsia="ru-RU"/>
        </w:rPr>
        <w:t>га.</w:t>
      </w:r>
    </w:p>
    <w:p w:rsidR="00B361E9" w:rsidRPr="00B361E9" w:rsidRDefault="00602BE5" w:rsidP="009F5FF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</w:t>
      </w:r>
      <w:r w:rsidR="00B361E9" w:rsidRPr="00B361E9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еализовать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ограмму «Наставничество</w:t>
      </w:r>
      <w:r w:rsidR="00B361E9" w:rsidRPr="00B361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которая поможет молодым специалистам быстрее и легче адаптироваться к работе в школе.</w:t>
      </w:r>
    </w:p>
    <w:p w:rsidR="00B361E9" w:rsidRPr="00B361E9" w:rsidRDefault="00B361E9" w:rsidP="00B361E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деятельности</w:t>
      </w:r>
    </w:p>
    <w:tbl>
      <w:tblPr>
        <w:tblW w:w="9511" w:type="dxa"/>
        <w:jc w:val="center"/>
        <w:tblInd w:w="-1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6"/>
        <w:gridCol w:w="1275"/>
        <w:gridCol w:w="2127"/>
        <w:gridCol w:w="2203"/>
      </w:tblGrid>
      <w:tr w:rsidR="00B361E9" w:rsidRPr="00B361E9" w:rsidTr="0023581D">
        <w:trPr>
          <w:jc w:val="center"/>
        </w:trPr>
        <w:tc>
          <w:tcPr>
            <w:tcW w:w="9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61E9" w:rsidRDefault="00B361E9" w:rsidP="00B361E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Повышение квалификации</w:t>
            </w:r>
          </w:p>
          <w:p w:rsidR="00B361E9" w:rsidRPr="00B361E9" w:rsidRDefault="00B361E9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81D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61E9" w:rsidRPr="00B361E9" w:rsidRDefault="00B361E9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61E9" w:rsidRPr="00B361E9" w:rsidRDefault="00B361E9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61E9" w:rsidRPr="00B361E9" w:rsidRDefault="00B361E9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61E9" w:rsidRPr="00B361E9" w:rsidRDefault="00B361E9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23581D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61E9" w:rsidRPr="00B361E9" w:rsidRDefault="00B361E9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плана прохождения курсовой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и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61E9" w:rsidRPr="00B361E9" w:rsidRDefault="00B361E9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61E9" w:rsidRPr="00B361E9" w:rsidRDefault="00B361E9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9F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УМР Сургай Е.</w:t>
            </w:r>
            <w:proofErr w:type="gramStart"/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61E9" w:rsidRPr="00B361E9" w:rsidRDefault="00B361E9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Перспективный план </w:t>
            </w:r>
          </w:p>
        </w:tc>
      </w:tr>
      <w:tr w:rsidR="0023581D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61E9" w:rsidRPr="00B361E9" w:rsidRDefault="00B361E9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  прохождения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переподготорвки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61E9" w:rsidRPr="00B361E9" w:rsidRDefault="00B361E9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8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61E9" w:rsidRPr="00B361E9" w:rsidRDefault="00B361E9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9F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УМР Сургай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61E9" w:rsidRPr="00B361E9" w:rsidRDefault="00B361E9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B361E9" w:rsidRPr="00B361E9" w:rsidTr="0023581D">
        <w:trPr>
          <w:jc w:val="center"/>
        </w:trPr>
        <w:tc>
          <w:tcPr>
            <w:tcW w:w="9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61E9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Повышение </w:t>
            </w:r>
            <w:r w:rsidR="00B361E9" w:rsidRPr="00B3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педагогического мастерства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педагогов</w:t>
            </w:r>
            <w:r w:rsidR="00B361E9" w:rsidRPr="00B3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3581D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61E9" w:rsidRPr="00B361E9" w:rsidRDefault="00B361E9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Методологии и критериях оценки качества общего образования… (</w:t>
            </w:r>
            <w:hyperlink r:id="rId6" w:anchor="/document/99/554691568/" w:history="1">
              <w:r w:rsidRPr="00B361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приказ </w:t>
              </w:r>
              <w:proofErr w:type="spellStart"/>
              <w:r w:rsidRPr="00B361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Рособрнадзора</w:t>
              </w:r>
              <w:proofErr w:type="spellEnd"/>
              <w:r w:rsidRPr="00B361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№ 590, </w:t>
              </w:r>
              <w:proofErr w:type="spellStart"/>
              <w:r w:rsidRPr="00B361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Pr="00B361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№ 219 от 06.05.2019</w:t>
              </w:r>
            </w:hyperlink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61E9" w:rsidRPr="00B361E9" w:rsidRDefault="00B361E9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61E9" w:rsidRPr="00B361E9" w:rsidRDefault="00B361E9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9F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Лещенко Е.М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 МО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61E9" w:rsidRPr="00B361E9" w:rsidRDefault="00B361E9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методической культуры педагогов</w:t>
            </w:r>
          </w:p>
        </w:tc>
      </w:tr>
      <w:tr w:rsidR="0023581D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61E9" w:rsidRPr="00B361E9" w:rsidRDefault="00B361E9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оценочной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учащихся в условиях реализации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61E9" w:rsidRPr="00B361E9" w:rsidRDefault="00B361E9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61E9" w:rsidRPr="00B361E9" w:rsidRDefault="00B361E9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9F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Гребенщикова Н.Г.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61E9" w:rsidRPr="00B361E9" w:rsidRDefault="00B361E9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23581D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61E9" w:rsidRPr="00B361E9" w:rsidRDefault="00B361E9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Проблемное совещание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«Дозирование домашних заданий»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61E9" w:rsidRPr="00B361E9" w:rsidRDefault="00B361E9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61E9" w:rsidRPr="00B361E9" w:rsidRDefault="00B361E9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</w:t>
            </w:r>
            <w:r w:rsidR="009F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Паращенко С.Г.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61E9" w:rsidRPr="00B361E9" w:rsidRDefault="00B361E9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методической культуры педагогов</w:t>
            </w:r>
          </w:p>
        </w:tc>
      </w:tr>
      <w:tr w:rsidR="00283078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педагогами уроков и занятий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деятельносити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9F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УМР Сургай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банка методических разработок, размещение материалов на сайте гимназии</w:t>
            </w:r>
          </w:p>
        </w:tc>
      </w:tr>
      <w:tr w:rsidR="00283078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программе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стодневка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компетенций педагогов</w:t>
            </w:r>
          </w:p>
        </w:tc>
      </w:tr>
      <w:tr w:rsidR="00283078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 на муниципальном уровне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 ДПО ИМЦ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9270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Default="00283078" w:rsidP="009270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078" w:rsidRPr="00B361E9" w:rsidRDefault="00283078" w:rsidP="009270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9F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УМР Сургай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методической культуры педагогов</w:t>
            </w:r>
          </w:p>
        </w:tc>
      </w:tr>
      <w:tr w:rsidR="00283078" w:rsidRPr="00B361E9" w:rsidTr="0023581D">
        <w:trPr>
          <w:jc w:val="center"/>
        </w:trPr>
        <w:tc>
          <w:tcPr>
            <w:tcW w:w="9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3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Аттестация педагогических работников</w:t>
            </w:r>
          </w:p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78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283078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семинар «Нормативно-правовая база и методические рекомендации по вопросу аттестации»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 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9F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УМР Сургай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прохождении аттестации педагогами</w:t>
            </w:r>
          </w:p>
        </w:tc>
      </w:tr>
      <w:tr w:rsidR="00283078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аттестующихся педагогов «Анализ собственной педагогической деятельности»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Сентябрь-май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9F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УМР Сургай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прохождение аттестации педагогами</w:t>
            </w:r>
          </w:p>
        </w:tc>
      </w:tr>
      <w:tr w:rsidR="00283078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заполнению заявлений при прохождении аттестации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- май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9F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УМР  Сургай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затруднений при написании педагогом заявлений</w:t>
            </w:r>
          </w:p>
        </w:tc>
      </w:tr>
      <w:tr w:rsidR="00283078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на прохождение аттестации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9F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УМР Сургай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прохождение аттестации педагогами</w:t>
            </w:r>
          </w:p>
        </w:tc>
      </w:tr>
      <w:tr w:rsidR="00283078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списка аттестуемых педагогических работников в 2019-2020 учебном году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9F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УМР Сургай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аттестуемых педагогических работников</w:t>
            </w:r>
          </w:p>
        </w:tc>
      </w:tr>
      <w:tr w:rsidR="00283078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по аттестации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УМР Сургай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материалов к аттестации</w:t>
            </w:r>
          </w:p>
        </w:tc>
      </w:tr>
      <w:tr w:rsidR="00283078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ндивидуальные консультации с аттестующимися педагогами по снятию тревожности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процесса аттестации</w:t>
            </w:r>
          </w:p>
        </w:tc>
      </w:tr>
      <w:tr w:rsidR="00283078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деятельности педагогов, оформление необходимых документов для прохождения аттестации на соответствие занимаемой должности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комиссии и экспертной группы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представлений</w:t>
            </w:r>
          </w:p>
        </w:tc>
      </w:tr>
      <w:tr w:rsidR="00283078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мероприятий для педагогов школы, представление собственного опыта работы аттестующимися педагогами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Аттестующиеся педагоги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представлений</w:t>
            </w:r>
          </w:p>
        </w:tc>
      </w:tr>
      <w:tr w:rsidR="00283078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аналитических материалов по вопросу прохождения аттестации (2019- 20 </w:t>
            </w:r>
            <w:proofErr w:type="spellStart"/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9F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УМР Сургай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Анкетирование, практические рекомендации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самоанализу деятельности аттестующимися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283078" w:rsidRPr="00B361E9" w:rsidTr="0023581D">
        <w:trPr>
          <w:jc w:val="center"/>
        </w:trPr>
        <w:tc>
          <w:tcPr>
            <w:tcW w:w="9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Работа с одаренными детьми</w:t>
            </w:r>
          </w:p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78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олимпиады школьников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Октябрь 2019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9F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УМР Сургай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познавательных интересов и творческой активности учащихся</w:t>
            </w:r>
          </w:p>
        </w:tc>
      </w:tr>
      <w:tr w:rsidR="00283078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олимпиад первого (школьного) этапа Всероссийской олимпиады школьников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78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униципальный этап Всероссийской олимпиады школьников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9F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УМР Сургай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познавательных интересов и творческой активности учащихся</w:t>
            </w:r>
          </w:p>
        </w:tc>
      </w:tr>
      <w:tr w:rsidR="00283078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олимпиад муниципального этапа Всероссийской олимпиады школьников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9F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УМР Сургай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рекомендаций в адрес педагогов</w:t>
            </w:r>
          </w:p>
        </w:tc>
      </w:tr>
      <w:tr w:rsidR="00283078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индивидуальных планов подготовки к региональному этапу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олимпиады школьников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9270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9F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УМР Сургай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9270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рекомендаций в адрес педагогов</w:t>
            </w:r>
          </w:p>
        </w:tc>
      </w:tr>
      <w:tr w:rsidR="00283078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одаренными учащимися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 кафедр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9270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9270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9F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УМР Сургай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познавательных интересов и творческой активности учащихся</w:t>
            </w:r>
          </w:p>
        </w:tc>
      </w:tr>
      <w:tr w:rsidR="00283078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участие учащихся школы в конкурсах,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конференциях разного уровня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9F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УМР Сургай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круга занятости в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свободное время.</w:t>
            </w:r>
          </w:p>
        </w:tc>
      </w:tr>
      <w:tr w:rsidR="00283078" w:rsidRPr="00B361E9" w:rsidTr="0023581D">
        <w:trPr>
          <w:jc w:val="center"/>
        </w:trPr>
        <w:tc>
          <w:tcPr>
            <w:tcW w:w="9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  <w:r w:rsidR="00602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Работа с предметными кафедрами</w:t>
            </w:r>
          </w:p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78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кафедр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анализу работы за 2018/19 учебный год и утверждению плана работы на 2019/20учебный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9F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УМР Сургай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планы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методических кафедр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2019/20 учебный год с учетом проблем и достижений прошлого года</w:t>
            </w:r>
          </w:p>
        </w:tc>
      </w:tr>
      <w:tr w:rsidR="00283078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Концепции преподавания обществознания, географии, физической культуры и ОБЖ, а также концепции преподавания предметных областей: «Искусство» и «Технология».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Сентябрь 2019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9F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УМР Сургай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педагогического и методического мастерства педагогов</w:t>
            </w:r>
          </w:p>
        </w:tc>
      </w:tr>
      <w:tr w:rsidR="00283078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кафедральные недели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Октябрь-декабрь 2019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кафедр</w:t>
            </w:r>
          </w:p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педагогического мастерства педагогов</w:t>
            </w:r>
          </w:p>
        </w:tc>
      </w:tr>
      <w:tr w:rsidR="00283078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совещание Конструиро</w:t>
            </w:r>
            <w:r w:rsidR="0060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урока в контексте ФГОС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602BE5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83078"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 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602BE5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9F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УМР Сургай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решение задач методической работы</w:t>
            </w:r>
          </w:p>
        </w:tc>
      </w:tr>
      <w:tr w:rsidR="00283078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проектной и исследовательской деятельности обучающихся в условиях реализации ФГОС ООО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Май 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Default="00602BE5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9F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УМР Сургай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  <w:p w:rsidR="00602BE5" w:rsidRPr="00B361E9" w:rsidRDefault="00602BE5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решение задач методической работы</w:t>
            </w:r>
          </w:p>
        </w:tc>
      </w:tr>
      <w:tr w:rsidR="00283078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личностных</w:t>
            </w:r>
            <w:proofErr w:type="gramEnd"/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через внеурочную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602BE5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9F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УМР Сургай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83078" w:rsidRPr="00B361E9" w:rsidRDefault="00283078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решение задач методической работы</w:t>
            </w:r>
          </w:p>
        </w:tc>
      </w:tr>
      <w:tr w:rsidR="00602BE5" w:rsidRPr="00B361E9" w:rsidTr="0023581D">
        <w:trPr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02BE5" w:rsidRPr="00B361E9" w:rsidRDefault="00602BE5" w:rsidP="009270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кафедр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2019-2020 учебный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02BE5" w:rsidRPr="00B361E9" w:rsidRDefault="00602BE5" w:rsidP="009270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02BE5" w:rsidRPr="00B361E9" w:rsidRDefault="00602BE5" w:rsidP="009270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9F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УМР Сургай </w:t>
            </w: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02BE5" w:rsidRPr="00B361E9" w:rsidRDefault="00602BE5" w:rsidP="009270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достижений, проблем, постановка задач, формулирование цели</w:t>
            </w:r>
          </w:p>
        </w:tc>
      </w:tr>
      <w:tr w:rsidR="00602BE5" w:rsidRPr="00B361E9" w:rsidTr="005D28CB">
        <w:trPr>
          <w:jc w:val="center"/>
        </w:trPr>
        <w:tc>
          <w:tcPr>
            <w:tcW w:w="9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5FF3" w:rsidRDefault="00602BE5" w:rsidP="00602BE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Работа с молодым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педагогами по плану «Наставничество»</w:t>
            </w:r>
            <w:r w:rsidR="009F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2BE5" w:rsidRPr="00B361E9" w:rsidRDefault="009F5FF3" w:rsidP="00602BE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(см. отдельный документ Проект «Н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аставничество»)</w:t>
            </w:r>
          </w:p>
          <w:p w:rsidR="00602BE5" w:rsidRPr="00B361E9" w:rsidRDefault="00602BE5" w:rsidP="00B36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4505" w:rsidRPr="00B361E9" w:rsidRDefault="001A4505">
      <w:pPr>
        <w:rPr>
          <w:rFonts w:ascii="Times New Roman" w:hAnsi="Times New Roman" w:cs="Times New Roman"/>
          <w:sz w:val="24"/>
          <w:szCs w:val="24"/>
        </w:rPr>
      </w:pPr>
    </w:p>
    <w:sectPr w:rsidR="001A4505" w:rsidRPr="00B361E9" w:rsidSect="00D9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E9"/>
    <w:rsid w:val="00135BE5"/>
    <w:rsid w:val="001A4505"/>
    <w:rsid w:val="0023581D"/>
    <w:rsid w:val="00283078"/>
    <w:rsid w:val="002B5238"/>
    <w:rsid w:val="00602BE5"/>
    <w:rsid w:val="00625732"/>
    <w:rsid w:val="00640AC4"/>
    <w:rsid w:val="009F5FF3"/>
    <w:rsid w:val="00B361E9"/>
    <w:rsid w:val="00BD41C6"/>
    <w:rsid w:val="00D9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1E9"/>
    <w:rPr>
      <w:b/>
      <w:bCs/>
    </w:rPr>
  </w:style>
  <w:style w:type="character" w:styleId="a5">
    <w:name w:val="Hyperlink"/>
    <w:basedOn w:val="a0"/>
    <w:uiPriority w:val="99"/>
    <w:semiHidden/>
    <w:unhideWhenUsed/>
    <w:rsid w:val="00B361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1E9"/>
    <w:rPr>
      <w:b/>
      <w:bCs/>
    </w:rPr>
  </w:style>
  <w:style w:type="character" w:styleId="a5">
    <w:name w:val="Hyperlink"/>
    <w:basedOn w:val="a0"/>
    <w:uiPriority w:val="99"/>
    <w:semiHidden/>
    <w:unhideWhenUsed/>
    <w:rsid w:val="00B36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2020-01-30T20:24:00Z</cp:lastPrinted>
  <dcterms:created xsi:type="dcterms:W3CDTF">2020-01-30T20:24:00Z</dcterms:created>
  <dcterms:modified xsi:type="dcterms:W3CDTF">2020-01-30T20:24:00Z</dcterms:modified>
</cp:coreProperties>
</file>